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79E875FB" w14:textId="77777777" w:rsidR="00557254" w:rsidRDefault="00557254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0B776440" w14:textId="77777777" w:rsidR="003174F4" w:rsidRDefault="00557254" w:rsidP="003174F4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>
        <w:rPr>
          <w:rFonts w:ascii="Tahoma" w:hAnsi="Tahoma" w:cs="Tahoma"/>
          <w:iCs/>
          <w:color w:val="805085"/>
          <w:sz w:val="36"/>
          <w:szCs w:val="40"/>
        </w:rPr>
        <w:t xml:space="preserve">Consejero/a Distrital Electoral Suplente </w:t>
      </w:r>
      <w:r w:rsidR="003174F4">
        <w:rPr>
          <w:rFonts w:ascii="Tahoma" w:hAnsi="Tahoma" w:cs="Tahoma"/>
          <w:color w:val="805085"/>
          <w:sz w:val="36"/>
          <w:szCs w:val="40"/>
        </w:rPr>
        <w:t>en el CDE No. 13 en 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557254" w14:paraId="0D207FC1" w14:textId="77777777" w:rsidTr="00527FC7">
        <w:tc>
          <w:tcPr>
            <w:tcW w:w="8926" w:type="dxa"/>
          </w:tcPr>
          <w:p w14:paraId="55AB92C2" w14:textId="77777777" w:rsidR="00527FC7" w:rsidRPr="0055725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557254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557254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120DCB3E" w:rsidR="000B003E" w:rsidRPr="00557254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557254">
              <w:rPr>
                <w:rFonts w:ascii="Tahoma" w:hAnsi="Tahoma" w:cs="Tahoma"/>
                <w:u w:val="single"/>
              </w:rPr>
              <w:t>Nombre</w:t>
            </w:r>
            <w:r w:rsidR="00A852D5" w:rsidRPr="00557254">
              <w:rPr>
                <w:rFonts w:ascii="Tahoma" w:hAnsi="Tahoma" w:cs="Tahoma"/>
                <w:u w:val="single"/>
              </w:rPr>
              <w:t>:</w:t>
            </w:r>
            <w:r w:rsidR="001E2C65" w:rsidRPr="00557254">
              <w:rPr>
                <w:rFonts w:ascii="Tahoma" w:hAnsi="Tahoma" w:cs="Tahoma"/>
              </w:rPr>
              <w:t xml:space="preserve"> </w:t>
            </w:r>
            <w:r w:rsidR="00557254" w:rsidRPr="00557254">
              <w:rPr>
                <w:rFonts w:ascii="Tahoma" w:hAnsi="Tahoma" w:cs="Tahoma"/>
              </w:rPr>
              <w:t>Walter Eliud Amaral Tonche Escobedo</w:t>
            </w:r>
          </w:p>
          <w:p w14:paraId="5CF81E1E" w14:textId="1A7ACFD6" w:rsidR="00527FC7" w:rsidRPr="00557254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557254">
              <w:rPr>
                <w:rFonts w:ascii="Tahoma" w:hAnsi="Tahoma" w:cs="Tahoma"/>
                <w:szCs w:val="24"/>
                <w:u w:val="single"/>
              </w:rPr>
              <w:t>Dirección oficial:</w:t>
            </w:r>
            <w:r w:rsidRPr="00557254">
              <w:rPr>
                <w:rFonts w:ascii="Tahoma" w:hAnsi="Tahoma" w:cs="Tahoma"/>
                <w:szCs w:val="24"/>
              </w:rPr>
              <w:t xml:space="preserve"> </w:t>
            </w:r>
            <w:r w:rsidR="00996E93" w:rsidRPr="00557254">
              <w:rPr>
                <w:rFonts w:ascii="Tahoma" w:hAnsi="Tahoma" w:cs="Tahoma"/>
                <w:szCs w:val="24"/>
              </w:rPr>
              <w:t>Blvd. Luis Donaldo Colosio No. 6207 Col. Las Torrecillas C.P. 25298</w:t>
            </w:r>
          </w:p>
          <w:p w14:paraId="35A857C4" w14:textId="05F0207F" w:rsidR="00527FC7" w:rsidRPr="00557254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557254">
              <w:rPr>
                <w:rFonts w:ascii="Tahoma" w:hAnsi="Tahoma" w:cs="Tahoma"/>
                <w:szCs w:val="24"/>
                <w:u w:val="single"/>
              </w:rPr>
              <w:t>Teléfono oficial:</w:t>
            </w:r>
            <w:r w:rsidRPr="00557254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996E93" w:rsidRPr="00557254">
              <w:rPr>
                <w:rFonts w:ascii="Tahoma" w:hAnsi="Tahoma" w:cs="Tahoma"/>
                <w:szCs w:val="24"/>
              </w:rPr>
              <w:t>844 4386260</w:t>
            </w:r>
            <w:r w:rsidRPr="00557254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557254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557254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557254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55725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557254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557254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A7DF1AC" w:rsidR="00BE4E1F" w:rsidRPr="003174F4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557254"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Lic En Ciencias Políticas </w:t>
            </w:r>
            <w:r w:rsid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y</w:t>
            </w:r>
            <w:r w:rsidR="00557254"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Administración Pública</w:t>
            </w:r>
          </w:p>
          <w:p w14:paraId="3E0D423A" w14:textId="2A564DD0" w:rsidR="00BA3E7F" w:rsidRPr="003174F4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2B0B4D"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2003- 2007</w:t>
            </w:r>
          </w:p>
          <w:p w14:paraId="1DB281C4" w14:textId="5024FF5A" w:rsidR="00BA3E7F" w:rsidRPr="003174F4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557254"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Universidad Autónoma </w:t>
            </w:r>
            <w:r w:rsid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</w:t>
            </w:r>
            <w:r w:rsidR="00557254"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 Coahuila</w:t>
            </w:r>
          </w:p>
          <w:p w14:paraId="7EFF4009" w14:textId="214899B3" w:rsidR="002B0B4D" w:rsidRPr="003174F4" w:rsidRDefault="002B0B4D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3A435F4B" w14:textId="7E89526E" w:rsidR="002B0B4D" w:rsidRPr="003174F4" w:rsidRDefault="002B0B4D" w:rsidP="002B0B4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0557254"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 En Derecho</w:t>
            </w:r>
          </w:p>
          <w:p w14:paraId="45AB8781" w14:textId="689EBB8C" w:rsidR="002B0B4D" w:rsidRPr="003174F4" w:rsidRDefault="002B0B4D" w:rsidP="002B0B4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2003- 2008</w:t>
            </w:r>
          </w:p>
          <w:p w14:paraId="793D2863" w14:textId="0E904E36" w:rsidR="002B0B4D" w:rsidRPr="003174F4" w:rsidRDefault="002B0B4D" w:rsidP="002B0B4D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Educativa: </w:t>
            </w:r>
            <w:r w:rsidR="00557254"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Universidad Interamericana </w:t>
            </w:r>
            <w:r w:rsid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</w:t>
            </w:r>
            <w:r w:rsidR="00557254" w:rsidRPr="003174F4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el Norte</w:t>
            </w:r>
          </w:p>
          <w:p w14:paraId="12688D69" w14:textId="77777777" w:rsidR="00900297" w:rsidRPr="00557254" w:rsidRDefault="00900297" w:rsidP="00557254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557254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55725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55725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55725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3174F4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0AEE8621" w:rsidR="008C34DF" w:rsidRPr="00557254" w:rsidRDefault="00BA3E7F" w:rsidP="00552D21">
            <w:pPr>
              <w:jc w:val="both"/>
              <w:rPr>
                <w:rFonts w:ascii="Tahoma" w:hAnsi="Tahoma" w:cs="Tahoma"/>
              </w:rPr>
            </w:pPr>
            <w:r w:rsidRPr="00557254">
              <w:rPr>
                <w:rFonts w:ascii="Tahoma" w:hAnsi="Tahoma" w:cs="Tahoma"/>
              </w:rPr>
              <w:t>Empresa</w:t>
            </w:r>
            <w:r w:rsidR="00557254" w:rsidRPr="00557254">
              <w:rPr>
                <w:rFonts w:ascii="Tahoma" w:hAnsi="Tahoma" w:cs="Tahoma"/>
              </w:rPr>
              <w:t>: Pluscare Integral Servicess</w:t>
            </w:r>
          </w:p>
          <w:p w14:paraId="28383F74" w14:textId="2E3D0A4F" w:rsidR="00BA3E7F" w:rsidRPr="00557254" w:rsidRDefault="00557254" w:rsidP="00552D21">
            <w:pPr>
              <w:jc w:val="both"/>
              <w:rPr>
                <w:rFonts w:ascii="Tahoma" w:hAnsi="Tahoma" w:cs="Tahoma"/>
              </w:rPr>
            </w:pPr>
            <w:r w:rsidRPr="00557254">
              <w:rPr>
                <w:rFonts w:ascii="Tahoma" w:hAnsi="Tahoma" w:cs="Tahoma"/>
              </w:rPr>
              <w:t>Período: mayo 2016- abril 2026</w:t>
            </w:r>
          </w:p>
          <w:p w14:paraId="10E7067B" w14:textId="403D0F28" w:rsidR="00BA3E7F" w:rsidRPr="00557254" w:rsidRDefault="00557254" w:rsidP="00552D21">
            <w:pPr>
              <w:jc w:val="both"/>
              <w:rPr>
                <w:rFonts w:ascii="Tahoma" w:hAnsi="Tahoma" w:cs="Tahoma"/>
              </w:rPr>
            </w:pPr>
            <w:r w:rsidRPr="00557254">
              <w:rPr>
                <w:rFonts w:ascii="Tahoma" w:hAnsi="Tahoma" w:cs="Tahoma"/>
              </w:rPr>
              <w:t xml:space="preserve">Cargo: </w:t>
            </w:r>
            <w:proofErr w:type="gramStart"/>
            <w:r w:rsidRPr="00557254">
              <w:rPr>
                <w:rFonts w:ascii="Tahoma" w:hAnsi="Tahoma" w:cs="Tahoma"/>
              </w:rPr>
              <w:t>Director</w:t>
            </w:r>
            <w:proofErr w:type="gramEnd"/>
            <w:r w:rsidRPr="00557254">
              <w:rPr>
                <w:rFonts w:ascii="Tahoma" w:hAnsi="Tahoma" w:cs="Tahoma"/>
              </w:rPr>
              <w:t xml:space="preserve"> Jurídico</w:t>
            </w:r>
          </w:p>
          <w:p w14:paraId="5DD9D9ED" w14:textId="77777777" w:rsidR="002B0B4D" w:rsidRPr="00557254" w:rsidRDefault="002B0B4D" w:rsidP="00552D21">
            <w:pPr>
              <w:jc w:val="both"/>
              <w:rPr>
                <w:rFonts w:ascii="Tahoma" w:hAnsi="Tahoma" w:cs="Tahoma"/>
              </w:rPr>
            </w:pPr>
          </w:p>
          <w:p w14:paraId="2D0B99FB" w14:textId="5A320991" w:rsidR="002B0B4D" w:rsidRPr="00557254" w:rsidRDefault="002B0B4D" w:rsidP="002B0B4D">
            <w:pPr>
              <w:jc w:val="both"/>
              <w:rPr>
                <w:rFonts w:ascii="Tahoma" w:hAnsi="Tahoma" w:cs="Tahoma"/>
              </w:rPr>
            </w:pPr>
            <w:r w:rsidRPr="00557254">
              <w:rPr>
                <w:rFonts w:ascii="Tahoma" w:hAnsi="Tahoma" w:cs="Tahoma"/>
              </w:rPr>
              <w:t>Empresa</w:t>
            </w:r>
            <w:r w:rsidR="00557254" w:rsidRPr="00557254">
              <w:rPr>
                <w:rFonts w:ascii="Tahoma" w:hAnsi="Tahoma" w:cs="Tahoma"/>
              </w:rPr>
              <w:t xml:space="preserve">: Instituto Mexicano </w:t>
            </w:r>
            <w:r w:rsidR="003174F4">
              <w:rPr>
                <w:rFonts w:ascii="Tahoma" w:hAnsi="Tahoma" w:cs="Tahoma"/>
              </w:rPr>
              <w:t>d</w:t>
            </w:r>
            <w:r w:rsidR="00557254" w:rsidRPr="00557254">
              <w:rPr>
                <w:rFonts w:ascii="Tahoma" w:hAnsi="Tahoma" w:cs="Tahoma"/>
              </w:rPr>
              <w:t>el Seguro Social</w:t>
            </w:r>
          </w:p>
          <w:p w14:paraId="311F06EE" w14:textId="4D896655" w:rsidR="002B0B4D" w:rsidRPr="00557254" w:rsidRDefault="002B0B4D" w:rsidP="002B0B4D">
            <w:pPr>
              <w:jc w:val="both"/>
              <w:rPr>
                <w:rFonts w:ascii="Tahoma" w:hAnsi="Tahoma" w:cs="Tahoma"/>
              </w:rPr>
            </w:pPr>
            <w:r w:rsidRPr="00557254">
              <w:rPr>
                <w:rFonts w:ascii="Tahoma" w:hAnsi="Tahoma" w:cs="Tahoma"/>
              </w:rPr>
              <w:t>Período</w:t>
            </w:r>
            <w:r w:rsidR="00557254" w:rsidRPr="00557254">
              <w:rPr>
                <w:rFonts w:ascii="Tahoma" w:hAnsi="Tahoma" w:cs="Tahoma"/>
              </w:rPr>
              <w:t>: 2022- 2023</w:t>
            </w:r>
          </w:p>
          <w:p w14:paraId="0E599CA6" w14:textId="72B05D8E" w:rsidR="002B0B4D" w:rsidRPr="00557254" w:rsidRDefault="002B0B4D" w:rsidP="002B0B4D">
            <w:pPr>
              <w:jc w:val="both"/>
              <w:rPr>
                <w:rFonts w:ascii="Tahoma" w:hAnsi="Tahoma" w:cs="Tahoma"/>
              </w:rPr>
            </w:pPr>
            <w:r w:rsidRPr="00557254">
              <w:rPr>
                <w:rFonts w:ascii="Tahoma" w:hAnsi="Tahoma" w:cs="Tahoma"/>
              </w:rPr>
              <w:t>Cargo</w:t>
            </w:r>
            <w:r w:rsidR="00557254" w:rsidRPr="00557254">
              <w:rPr>
                <w:rFonts w:ascii="Tahoma" w:hAnsi="Tahoma" w:cs="Tahoma"/>
              </w:rPr>
              <w:t>: Créditos Fiscales</w:t>
            </w:r>
          </w:p>
          <w:p w14:paraId="4BC9F458" w14:textId="1DAFC2B7" w:rsidR="002B0B4D" w:rsidRPr="00557254" w:rsidRDefault="002B0B4D" w:rsidP="002B0B4D">
            <w:pPr>
              <w:jc w:val="both"/>
              <w:rPr>
                <w:rFonts w:ascii="Tahoma" w:hAnsi="Tahoma" w:cs="Tahoma"/>
              </w:rPr>
            </w:pPr>
          </w:p>
          <w:p w14:paraId="3F443EE6" w14:textId="1D95E315" w:rsidR="002B0B4D" w:rsidRPr="00557254" w:rsidRDefault="002B0B4D" w:rsidP="002B0B4D">
            <w:pPr>
              <w:jc w:val="both"/>
              <w:rPr>
                <w:rFonts w:ascii="Tahoma" w:hAnsi="Tahoma" w:cs="Tahoma"/>
              </w:rPr>
            </w:pPr>
            <w:r w:rsidRPr="00557254">
              <w:rPr>
                <w:rFonts w:ascii="Tahoma" w:hAnsi="Tahoma" w:cs="Tahoma"/>
              </w:rPr>
              <w:t>Empresa</w:t>
            </w:r>
            <w:r w:rsidR="00557254" w:rsidRPr="00557254">
              <w:rPr>
                <w:rFonts w:ascii="Tahoma" w:hAnsi="Tahoma" w:cs="Tahoma"/>
              </w:rPr>
              <w:t xml:space="preserve">: Comisión Estatal </w:t>
            </w:r>
            <w:r w:rsidR="003174F4">
              <w:rPr>
                <w:rFonts w:ascii="Tahoma" w:hAnsi="Tahoma" w:cs="Tahoma"/>
              </w:rPr>
              <w:t>d</w:t>
            </w:r>
            <w:r w:rsidR="00557254" w:rsidRPr="00557254">
              <w:rPr>
                <w:rFonts w:ascii="Tahoma" w:hAnsi="Tahoma" w:cs="Tahoma"/>
              </w:rPr>
              <w:t xml:space="preserve">e </w:t>
            </w:r>
            <w:r w:rsidR="003174F4">
              <w:rPr>
                <w:rFonts w:ascii="Tahoma" w:hAnsi="Tahoma" w:cs="Tahoma"/>
              </w:rPr>
              <w:t>l</w:t>
            </w:r>
            <w:r w:rsidR="00557254" w:rsidRPr="00557254">
              <w:rPr>
                <w:rFonts w:ascii="Tahoma" w:hAnsi="Tahoma" w:cs="Tahoma"/>
              </w:rPr>
              <w:t xml:space="preserve">os Derechos Humanos </w:t>
            </w:r>
            <w:r w:rsidR="003174F4">
              <w:rPr>
                <w:rFonts w:ascii="Tahoma" w:hAnsi="Tahoma" w:cs="Tahoma"/>
              </w:rPr>
              <w:t>d</w:t>
            </w:r>
            <w:r w:rsidR="00557254" w:rsidRPr="00557254">
              <w:rPr>
                <w:rFonts w:ascii="Tahoma" w:hAnsi="Tahoma" w:cs="Tahoma"/>
              </w:rPr>
              <w:t xml:space="preserve">el Estado </w:t>
            </w:r>
            <w:r w:rsidR="003174F4">
              <w:rPr>
                <w:rFonts w:ascii="Tahoma" w:hAnsi="Tahoma" w:cs="Tahoma"/>
              </w:rPr>
              <w:t>d</w:t>
            </w:r>
            <w:r w:rsidR="00557254" w:rsidRPr="00557254">
              <w:rPr>
                <w:rFonts w:ascii="Tahoma" w:hAnsi="Tahoma" w:cs="Tahoma"/>
              </w:rPr>
              <w:t xml:space="preserve">e Coahuila </w:t>
            </w:r>
            <w:r w:rsidR="003174F4">
              <w:rPr>
                <w:rFonts w:ascii="Tahoma" w:hAnsi="Tahoma" w:cs="Tahoma"/>
              </w:rPr>
              <w:t>d</w:t>
            </w:r>
            <w:r w:rsidR="00557254" w:rsidRPr="00557254">
              <w:rPr>
                <w:rFonts w:ascii="Tahoma" w:hAnsi="Tahoma" w:cs="Tahoma"/>
              </w:rPr>
              <w:t>e Zaragoza</w:t>
            </w:r>
          </w:p>
          <w:p w14:paraId="382DC137" w14:textId="34737C61" w:rsidR="002B0B4D" w:rsidRPr="00557254" w:rsidRDefault="002B0B4D" w:rsidP="002B0B4D">
            <w:pPr>
              <w:jc w:val="both"/>
              <w:rPr>
                <w:rFonts w:ascii="Tahoma" w:hAnsi="Tahoma" w:cs="Tahoma"/>
              </w:rPr>
            </w:pPr>
            <w:r w:rsidRPr="00557254">
              <w:rPr>
                <w:rFonts w:ascii="Tahoma" w:hAnsi="Tahoma" w:cs="Tahoma"/>
              </w:rPr>
              <w:t>Período</w:t>
            </w:r>
            <w:r w:rsidR="00557254" w:rsidRPr="00557254">
              <w:rPr>
                <w:rFonts w:ascii="Tahoma" w:hAnsi="Tahoma" w:cs="Tahoma"/>
              </w:rPr>
              <w:t>: 2013- 2016</w:t>
            </w:r>
          </w:p>
          <w:p w14:paraId="0D19D453" w14:textId="76C13B28" w:rsidR="0089555F" w:rsidRPr="00557254" w:rsidRDefault="002B0B4D" w:rsidP="00552D21">
            <w:pPr>
              <w:jc w:val="both"/>
              <w:rPr>
                <w:rFonts w:ascii="Tahoma" w:hAnsi="Tahoma" w:cs="Tahoma"/>
              </w:rPr>
            </w:pPr>
            <w:r w:rsidRPr="00557254">
              <w:rPr>
                <w:rFonts w:ascii="Tahoma" w:hAnsi="Tahoma" w:cs="Tahoma"/>
              </w:rPr>
              <w:t>Cargo</w:t>
            </w:r>
            <w:r w:rsidR="00557254" w:rsidRPr="00557254">
              <w:rPr>
                <w:rFonts w:ascii="Tahoma" w:hAnsi="Tahoma" w:cs="Tahoma"/>
              </w:rPr>
              <w:t>: Visitador Adjunto</w:t>
            </w:r>
          </w:p>
          <w:p w14:paraId="09F05F26" w14:textId="77777777" w:rsidR="00BA3E7F" w:rsidRPr="00557254" w:rsidRDefault="00BA3E7F" w:rsidP="00552D2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4FFC0" w14:textId="77777777" w:rsidR="00F702EE" w:rsidRDefault="00F702EE" w:rsidP="00527FC7">
      <w:pPr>
        <w:spacing w:after="0" w:line="240" w:lineRule="auto"/>
      </w:pPr>
      <w:r>
        <w:separator/>
      </w:r>
    </w:p>
  </w:endnote>
  <w:endnote w:type="continuationSeparator" w:id="0">
    <w:p w14:paraId="6225DC8C" w14:textId="77777777" w:rsidR="00F702EE" w:rsidRDefault="00F702E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BAC12" w14:textId="77777777" w:rsidR="00F702EE" w:rsidRDefault="00F702EE" w:rsidP="00527FC7">
      <w:pPr>
        <w:spacing w:after="0" w:line="240" w:lineRule="auto"/>
      </w:pPr>
      <w:r>
        <w:separator/>
      </w:r>
    </w:p>
  </w:footnote>
  <w:footnote w:type="continuationSeparator" w:id="0">
    <w:p w14:paraId="110974D1" w14:textId="77777777" w:rsidR="00F702EE" w:rsidRDefault="00F702E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B0B4D"/>
    <w:rsid w:val="002C54F2"/>
    <w:rsid w:val="002C6784"/>
    <w:rsid w:val="002D3DBA"/>
    <w:rsid w:val="002F3C52"/>
    <w:rsid w:val="00316878"/>
    <w:rsid w:val="003174F4"/>
    <w:rsid w:val="0032061C"/>
    <w:rsid w:val="00322633"/>
    <w:rsid w:val="00326814"/>
    <w:rsid w:val="00346899"/>
    <w:rsid w:val="00351AE1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57254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77945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49B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702EE"/>
    <w:rsid w:val="00F966AF"/>
    <w:rsid w:val="00FA1FBB"/>
    <w:rsid w:val="00FA572F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cp:lastPrinted>2023-12-11T19:36:00Z</cp:lastPrinted>
  <dcterms:created xsi:type="dcterms:W3CDTF">2026-05-29T01:56:00Z</dcterms:created>
  <dcterms:modified xsi:type="dcterms:W3CDTF">2026-06-04T17:29:00Z</dcterms:modified>
</cp:coreProperties>
</file>